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DAB" w14:textId="5A52BFB7"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5C6A85">
        <w:rPr>
          <w:rFonts w:ascii="Times New Roman" w:hAnsi="Times New Roman" w:cs="Times New Roman"/>
        </w:rPr>
        <w:t>16.</w:t>
      </w:r>
      <w:r w:rsidR="00C16501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C16501">
        <w:rPr>
          <w:rFonts w:ascii="Times New Roman" w:hAnsi="Times New Roman" w:cs="Times New Roman"/>
        </w:rPr>
        <w:t>3</w:t>
      </w:r>
      <w:r w:rsidR="00323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14:paraId="30402AD4" w14:textId="52194AD1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 nr </w:t>
      </w:r>
      <w:r w:rsidR="00DD3F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/20</w:t>
      </w:r>
      <w:r w:rsidR="005F17D8">
        <w:rPr>
          <w:rFonts w:ascii="Times New Roman" w:hAnsi="Times New Roman" w:cs="Times New Roman"/>
        </w:rPr>
        <w:t>2</w:t>
      </w:r>
      <w:r w:rsidR="00323F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B7DB76" w14:textId="77777777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6B0C8B" w14:textId="77777777"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14:paraId="3631DB57" w14:textId="31B86A6E" w:rsidR="00D740A9" w:rsidRDefault="00800B08" w:rsidP="00D740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</w:t>
      </w:r>
      <w:r w:rsidR="00D740A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F17D8">
        <w:rPr>
          <w:rFonts w:ascii="Times New Roman" w:hAnsi="Times New Roman" w:cs="Times New Roman"/>
          <w:sz w:val="24"/>
          <w:szCs w:val="24"/>
        </w:rPr>
        <w:t>2</w:t>
      </w:r>
      <w:r w:rsidR="00323F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informuje, że wpłynęł</w:t>
      </w:r>
      <w:r w:rsidR="00D740A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0A9">
        <w:rPr>
          <w:rFonts w:ascii="Times New Roman" w:hAnsi="Times New Roman" w:cs="Times New Roman"/>
          <w:sz w:val="24"/>
          <w:szCs w:val="24"/>
        </w:rPr>
        <w:t xml:space="preserve">dwie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D740A9">
        <w:rPr>
          <w:rFonts w:ascii="Times New Roman" w:hAnsi="Times New Roman" w:cs="Times New Roman"/>
          <w:sz w:val="24"/>
          <w:szCs w:val="24"/>
        </w:rPr>
        <w:t>y:</w:t>
      </w:r>
    </w:p>
    <w:p w14:paraId="15CCFFB3" w14:textId="589C5F9B" w:rsidR="00800B08" w:rsidRDefault="00D740A9" w:rsidP="00D740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1DE">
        <w:rPr>
          <w:rFonts w:ascii="Times New Roman" w:hAnsi="Times New Roman" w:cs="Times New Roman"/>
          <w:sz w:val="24"/>
          <w:szCs w:val="24"/>
        </w:rPr>
        <w:t xml:space="preserve"> </w:t>
      </w:r>
      <w:r w:rsidR="003533EA">
        <w:rPr>
          <w:rFonts w:ascii="Times New Roman" w:hAnsi="Times New Roman" w:cs="Times New Roman"/>
          <w:sz w:val="24"/>
          <w:szCs w:val="24"/>
        </w:rPr>
        <w:t>Firma</w:t>
      </w:r>
      <w:r w:rsidR="00800B08" w:rsidRPr="006961DE">
        <w:rPr>
          <w:rFonts w:ascii="Times New Roman" w:hAnsi="Times New Roman" w:cs="Times New Roman"/>
          <w:sz w:val="24"/>
          <w:szCs w:val="24"/>
        </w:rPr>
        <w:t xml:space="preserve"> </w:t>
      </w:r>
      <w:r w:rsidR="003533EA">
        <w:rPr>
          <w:rFonts w:ascii="Times New Roman" w:hAnsi="Times New Roman" w:cs="Times New Roman"/>
          <w:sz w:val="24"/>
          <w:szCs w:val="24"/>
        </w:rPr>
        <w:t>Ilona</w:t>
      </w:r>
      <w:r w:rsidR="00353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Dąbrowska</w:t>
      </w:r>
      <w:r w:rsidR="00800B08" w:rsidRPr="006961DE">
        <w:rPr>
          <w:rFonts w:ascii="Times New Roman" w:hAnsi="Times New Roman" w:cs="Times New Roman"/>
          <w:sz w:val="24"/>
          <w:szCs w:val="24"/>
        </w:rPr>
        <w:t xml:space="preserve">, która uzyskała </w:t>
      </w:r>
      <w:r>
        <w:rPr>
          <w:rFonts w:ascii="Times New Roman" w:hAnsi="Times New Roman" w:cs="Times New Roman"/>
          <w:sz w:val="24"/>
          <w:szCs w:val="24"/>
        </w:rPr>
        <w:t>87</w:t>
      </w:r>
      <w:r w:rsidR="00800B08" w:rsidRPr="006961DE">
        <w:rPr>
          <w:rFonts w:ascii="Times New Roman" w:hAnsi="Times New Roman" w:cs="Times New Roman"/>
          <w:sz w:val="24"/>
          <w:szCs w:val="24"/>
        </w:rPr>
        <w:t xml:space="preserve"> punktów kryterium wyboru . </w:t>
      </w:r>
      <w:r w:rsidR="00696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6E961" w14:textId="31F4DCB7" w:rsidR="00D740A9" w:rsidRDefault="00D740A9" w:rsidP="00D740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Pani Barczak Grażyna,</w:t>
      </w:r>
      <w:r w:rsidRPr="00D740A9">
        <w:rPr>
          <w:rFonts w:ascii="Times New Roman" w:hAnsi="Times New Roman" w:cs="Times New Roman"/>
          <w:sz w:val="24"/>
          <w:szCs w:val="24"/>
        </w:rPr>
        <w:t xml:space="preserve"> </w:t>
      </w:r>
      <w:r w:rsidRPr="006961DE">
        <w:rPr>
          <w:rFonts w:ascii="Times New Roman" w:hAnsi="Times New Roman" w:cs="Times New Roman"/>
          <w:sz w:val="24"/>
          <w:szCs w:val="24"/>
        </w:rPr>
        <w:t xml:space="preserve">która uzyskała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961DE">
        <w:rPr>
          <w:rFonts w:ascii="Times New Roman" w:hAnsi="Times New Roman" w:cs="Times New Roman"/>
          <w:sz w:val="24"/>
          <w:szCs w:val="24"/>
        </w:rPr>
        <w:t xml:space="preserve"> punktów kryterium wyboru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98935" w14:textId="4D5CE4D8" w:rsidR="00D740A9" w:rsidRPr="003A38EF" w:rsidRDefault="00D740A9" w:rsidP="00D740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ofertę Pani Barczak Grażyny, która uzyskała największą ilość punktów</w:t>
      </w:r>
      <w:r w:rsidR="003533EA">
        <w:rPr>
          <w:rFonts w:ascii="Times New Roman" w:hAnsi="Times New Roman" w:cs="Times New Roman"/>
          <w:sz w:val="24"/>
          <w:szCs w:val="24"/>
        </w:rPr>
        <w:t xml:space="preserve"> i zaoferowała cenę 70,00 zł </w:t>
      </w:r>
      <w:r w:rsidR="003533EA">
        <w:rPr>
          <w:rFonts w:ascii="Times New Roman" w:hAnsi="Times New Roman" w:cs="Times New Roman"/>
          <w:sz w:val="24"/>
          <w:szCs w:val="24"/>
        </w:rPr>
        <w:t>brutto</w:t>
      </w:r>
      <w:r w:rsidR="003533EA">
        <w:rPr>
          <w:rFonts w:ascii="Times New Roman" w:hAnsi="Times New Roman" w:cs="Times New Roman"/>
          <w:sz w:val="24"/>
          <w:szCs w:val="24"/>
        </w:rPr>
        <w:t xml:space="preserve"> za 1 godzinę. </w:t>
      </w:r>
    </w:p>
    <w:p w14:paraId="747A2947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14:paraId="0D8E6BED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14:paraId="2BCF2290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14:paraId="446DC262" w14:textId="77777777" w:rsidR="009909D1" w:rsidRPr="00800B08" w:rsidRDefault="009909D1" w:rsidP="00800B08"/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218D"/>
    <w:multiLevelType w:val="hybridMultilevel"/>
    <w:tmpl w:val="2848C304"/>
    <w:lvl w:ilvl="0" w:tplc="ECBC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8964">
    <w:abstractNumId w:val="1"/>
  </w:num>
  <w:num w:numId="2" w16cid:durableId="57004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02F6F"/>
    <w:rsid w:val="00254CBF"/>
    <w:rsid w:val="002D4A16"/>
    <w:rsid w:val="002F3F96"/>
    <w:rsid w:val="0031427F"/>
    <w:rsid w:val="00323F5E"/>
    <w:rsid w:val="003533EA"/>
    <w:rsid w:val="0036173D"/>
    <w:rsid w:val="003712E2"/>
    <w:rsid w:val="00376D94"/>
    <w:rsid w:val="003A38EF"/>
    <w:rsid w:val="004D19B8"/>
    <w:rsid w:val="004E5B57"/>
    <w:rsid w:val="00536203"/>
    <w:rsid w:val="005846D3"/>
    <w:rsid w:val="005C2EEC"/>
    <w:rsid w:val="005C6A85"/>
    <w:rsid w:val="005E48FB"/>
    <w:rsid w:val="005F17D8"/>
    <w:rsid w:val="0065287C"/>
    <w:rsid w:val="006961DE"/>
    <w:rsid w:val="006B6A8E"/>
    <w:rsid w:val="0072797A"/>
    <w:rsid w:val="007559BE"/>
    <w:rsid w:val="007638C0"/>
    <w:rsid w:val="00782652"/>
    <w:rsid w:val="00800B08"/>
    <w:rsid w:val="008E0497"/>
    <w:rsid w:val="00961C73"/>
    <w:rsid w:val="009909D1"/>
    <w:rsid w:val="009B46E7"/>
    <w:rsid w:val="009E144E"/>
    <w:rsid w:val="00A13713"/>
    <w:rsid w:val="00AB57E4"/>
    <w:rsid w:val="00B520F1"/>
    <w:rsid w:val="00B65DBD"/>
    <w:rsid w:val="00C16501"/>
    <w:rsid w:val="00C17C6C"/>
    <w:rsid w:val="00C43066"/>
    <w:rsid w:val="00C50865"/>
    <w:rsid w:val="00D740A9"/>
    <w:rsid w:val="00DD3FA2"/>
    <w:rsid w:val="00DF0A2F"/>
    <w:rsid w:val="00E17A7B"/>
    <w:rsid w:val="00E9606E"/>
    <w:rsid w:val="00F35005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4EB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2</cp:revision>
  <cp:lastPrinted>2023-01-17T07:34:00Z</cp:lastPrinted>
  <dcterms:created xsi:type="dcterms:W3CDTF">2023-01-17T07:35:00Z</dcterms:created>
  <dcterms:modified xsi:type="dcterms:W3CDTF">2023-01-17T07:35:00Z</dcterms:modified>
</cp:coreProperties>
</file>