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90C" w:rsidRDefault="00C7190C" w:rsidP="00C7190C">
      <w:pPr>
        <w:pStyle w:val="Standard"/>
        <w:spacing w:before="100" w:after="100" w:line="240" w:lineRule="auto"/>
        <w:jc w:val="both"/>
        <w:outlineLvl w:val="1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Nr   1 /2023</w:t>
      </w:r>
    </w:p>
    <w:p w:rsidR="00C7190C" w:rsidRDefault="00C7190C" w:rsidP="00C7190C">
      <w:pPr>
        <w:pStyle w:val="Standard"/>
        <w:spacing w:before="100" w:after="100" w:line="240" w:lineRule="auto"/>
        <w:jc w:val="both"/>
        <w:outlineLvl w:val="1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                                                                                                         Dobre, dnia  3.01.2023 r.</w:t>
      </w:r>
    </w:p>
    <w:p w:rsidR="00C7190C" w:rsidRDefault="00C7190C" w:rsidP="00C7190C">
      <w:pPr>
        <w:pStyle w:val="Standard"/>
        <w:spacing w:before="100" w:after="10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Zaproszenie do składania ofert w postępowaniu, którego wartość nie przekracza wyrażonej w złotych równowartości kwoty 30.000 euro  na  świadczenie specjalistycznych usług opiekuńczych dla osób z zaburzeniami psychicznymi</w:t>
      </w:r>
    </w:p>
    <w:p w:rsidR="00C7190C" w:rsidRDefault="00C7190C" w:rsidP="00C7190C">
      <w:pPr>
        <w:pStyle w:val="Standard"/>
        <w:spacing w:before="100" w:after="10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sz w:val="26"/>
          <w:szCs w:val="26"/>
          <w:lang w:eastAsia="pl-PL"/>
        </w:rPr>
        <w:t>I Nazwa i adres zamawiającego</w:t>
      </w:r>
      <w:r>
        <w:rPr>
          <w:rFonts w:eastAsia="Times New Roman" w:cs="Times New Roman"/>
          <w:lang w:eastAsia="pl-PL"/>
        </w:rPr>
        <w:t xml:space="preserve"> : Gminny Ośrodek Pomocy Społecznej w Dobrem, </w:t>
      </w:r>
      <w:r>
        <w:rPr>
          <w:rFonts w:eastAsia="Times New Roman" w:cs="Times New Roman"/>
          <w:lang w:eastAsia="pl-PL"/>
        </w:rPr>
        <w:br/>
        <w:t>ul. Dworcowa 6,  88-210 Dobre.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sz w:val="26"/>
          <w:szCs w:val="26"/>
          <w:lang w:eastAsia="pl-PL"/>
        </w:rPr>
        <w:t>II Przedmiot zamówienia</w:t>
      </w:r>
      <w:r>
        <w:rPr>
          <w:rFonts w:eastAsia="Times New Roman" w:cs="Times New Roman"/>
          <w:sz w:val="26"/>
          <w:szCs w:val="26"/>
          <w:lang w:eastAsia="pl-PL"/>
        </w:rPr>
        <w:t xml:space="preserve"> : usługa.</w:t>
      </w:r>
    </w:p>
    <w:p w:rsidR="00C7190C" w:rsidRPr="008609FD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III Szczegółowy opis  przedmiotu zamówienia </w:t>
      </w:r>
      <w:r>
        <w:rPr>
          <w:rFonts w:eastAsia="Times New Roman" w:cs="Times New Roman"/>
          <w:lang w:eastAsia="pl-PL"/>
        </w:rPr>
        <w:t xml:space="preserve">: świadczenie specjalistycznych  usług opiekuńczych dla osób z zaburzeniami psychicznymi na terenie Gminy Dobre zgodnie </w:t>
      </w:r>
      <w:r>
        <w:rPr>
          <w:rFonts w:eastAsia="Times New Roman" w:cs="Times New Roman"/>
          <w:lang w:eastAsia="pl-PL"/>
        </w:rPr>
        <w:br/>
        <w:t xml:space="preserve">z Rozporządzeniem Ministra Polityki Społecznej z dnia 22 września 2005 </w:t>
      </w:r>
      <w:r>
        <w:rPr>
          <w:rFonts w:eastAsia="Times New Roman" w:cs="Times New Roman"/>
          <w:lang w:eastAsia="pl-PL"/>
        </w:rPr>
        <w:br/>
        <w:t xml:space="preserve">r. w sprawie specjalistycznych usług opiekuńczych (Dz. U. z 2005 r., Nr 189, poz.1598 ze zm.). Usługi będą świadczone dla dziecka – chłopca w wieku 14 lat, niepełnosprawnego, ze zdiagnozowanym zespołem Downa. Dziecko jest uczniem szkoły podstawowej w Specjalnym Ośrodku </w:t>
      </w:r>
      <w:proofErr w:type="spellStart"/>
      <w:r>
        <w:rPr>
          <w:rFonts w:eastAsia="Times New Roman" w:cs="Times New Roman"/>
          <w:lang w:eastAsia="pl-PL"/>
        </w:rPr>
        <w:t>Szkolno</w:t>
      </w:r>
      <w:proofErr w:type="spellEnd"/>
      <w:r>
        <w:rPr>
          <w:rFonts w:eastAsia="Times New Roman" w:cs="Times New Roman"/>
          <w:lang w:eastAsia="pl-PL"/>
        </w:rPr>
        <w:t xml:space="preserve"> -Wychowawczym. W ramach specjalistycznych usług opiekuńczych realizowane będzie uczenie i rozwijanie umiejętności niezbędnych do samodzielnego życia – terapia pedagogiczna i  logopedyczna. Usługi świadczone będą w miejscu zamieszkania na terenie gminy Dobre  od poniedziałku do piątku z wyłączeniem sobót, niedziel i dni świątecznych w wymiarze około </w:t>
      </w:r>
      <w:r w:rsidR="009D4F6F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 xml:space="preserve">0 godzin zegarowych miesięcznie </w:t>
      </w:r>
      <w:bookmarkStart w:id="0" w:name="_Hlk533157009"/>
      <w:r>
        <w:rPr>
          <w:rFonts w:eastAsia="Times New Roman" w:cs="Times New Roman"/>
          <w:lang w:eastAsia="pl-PL"/>
        </w:rPr>
        <w:t>(ilość godzin będzie uzależniona od wysokości środków otrzymanych z budżetu państwa oraz sytuacji dziecka).</w:t>
      </w:r>
    </w:p>
    <w:bookmarkEnd w:id="0"/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Gminny Ośrodek Pomocy Społecznej w Dobrem do realizacji specjalistycznych usług opiekuńczych u w/w osoby potrzebuje zatrudnić : </w:t>
      </w:r>
      <w:r>
        <w:rPr>
          <w:rFonts w:eastAsia="Times New Roman" w:cs="Times New Roman"/>
          <w:b/>
          <w:lang w:eastAsia="pl-PL"/>
        </w:rPr>
        <w:t>pedagoga z wyższym wykształceniem kierunkowym oraz logopedę .</w:t>
      </w:r>
    </w:p>
    <w:p w:rsidR="00C7190C" w:rsidRDefault="00C7190C" w:rsidP="00C7190C">
      <w:pPr>
        <w:pStyle w:val="Standard"/>
        <w:spacing w:before="100" w:after="100" w:line="240" w:lineRule="auto"/>
        <w:jc w:val="both"/>
      </w:pPr>
      <w:r>
        <w:rPr>
          <w:rFonts w:eastAsia="Times New Roman" w:cs="Times New Roman"/>
          <w:lang w:eastAsia="pl-PL"/>
        </w:rPr>
        <w:t xml:space="preserve">Zatrudniona lub zatrudnione osoby będą wykonywały czynności o których mowa w § 2  pkt </w:t>
      </w:r>
      <w:bookmarkStart w:id="1" w:name="_Hlk492472844"/>
      <w:r>
        <w:rPr>
          <w:rFonts w:eastAsia="Times New Roman" w:cs="Times New Roman"/>
          <w:lang w:eastAsia="pl-PL"/>
        </w:rPr>
        <w:t xml:space="preserve">1 lit a i § 2 pkt 3 lit b rozporządzenia Ministra Polityki Społecznej z dnia 22 września 2005 r. </w:t>
      </w:r>
      <w:r>
        <w:rPr>
          <w:rFonts w:eastAsia="Times New Roman" w:cs="Times New Roman"/>
          <w:lang w:eastAsia="pl-PL"/>
        </w:rPr>
        <w:br/>
        <w:t xml:space="preserve">w sprawie specjalistycznych usług opiekuńczych </w:t>
      </w:r>
      <w:bookmarkEnd w:id="1"/>
      <w:r>
        <w:rPr>
          <w:rFonts w:eastAsia="Times New Roman" w:cs="Times New Roman"/>
          <w:lang w:eastAsia="pl-PL"/>
        </w:rPr>
        <w:t>tj.: </w:t>
      </w:r>
    </w:p>
    <w:p w:rsidR="00C7190C" w:rsidRDefault="00C7190C" w:rsidP="00C7190C">
      <w:pPr>
        <w:pStyle w:val="Standard"/>
        <w:spacing w:before="100" w:after="100" w:line="240" w:lineRule="auto"/>
        <w:ind w:left="360"/>
        <w:jc w:val="both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 xml:space="preserve">uczenie i rozwijanie umiejętności niezbędnych do samodzielnego życia – kształtowanie umiejętności zaspakajania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 </w:t>
      </w:r>
    </w:p>
    <w:p w:rsidR="00C7190C" w:rsidRDefault="00C7190C" w:rsidP="00C7190C">
      <w:pPr>
        <w:pStyle w:val="Standard"/>
        <w:spacing w:before="100" w:after="100" w:line="240" w:lineRule="auto"/>
        <w:ind w:left="360"/>
        <w:jc w:val="both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>oraz</w:t>
      </w:r>
    </w:p>
    <w:p w:rsidR="00C7190C" w:rsidRDefault="00C7190C" w:rsidP="00C7190C">
      <w:pPr>
        <w:pStyle w:val="Standard"/>
        <w:spacing w:before="100" w:after="100" w:line="240" w:lineRule="auto"/>
        <w:ind w:left="360"/>
        <w:jc w:val="both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 xml:space="preserve">usprawnienia zaburzonych funkcji organizmu w zakresie – współpraca ze specjalistami w zakresie wspierania </w:t>
      </w:r>
      <w:proofErr w:type="spellStart"/>
      <w:r>
        <w:rPr>
          <w:rFonts w:eastAsia="Times New Roman" w:cs="Times New Roman"/>
          <w:b/>
          <w:bCs/>
          <w:i/>
          <w:lang w:eastAsia="pl-PL"/>
        </w:rPr>
        <w:t>psychologiczno</w:t>
      </w:r>
      <w:proofErr w:type="spellEnd"/>
      <w:r>
        <w:rPr>
          <w:rFonts w:eastAsia="Times New Roman" w:cs="Times New Roman"/>
          <w:b/>
          <w:bCs/>
          <w:i/>
          <w:lang w:eastAsia="pl-PL"/>
        </w:rPr>
        <w:t xml:space="preserve"> – pedagogicznego i </w:t>
      </w:r>
      <w:proofErr w:type="spellStart"/>
      <w:r>
        <w:rPr>
          <w:rFonts w:eastAsia="Times New Roman" w:cs="Times New Roman"/>
          <w:b/>
          <w:bCs/>
          <w:i/>
          <w:lang w:eastAsia="pl-PL"/>
        </w:rPr>
        <w:t>edukacyjno</w:t>
      </w:r>
      <w:proofErr w:type="spellEnd"/>
      <w:r>
        <w:rPr>
          <w:rFonts w:eastAsia="Times New Roman" w:cs="Times New Roman"/>
          <w:b/>
          <w:bCs/>
          <w:i/>
          <w:lang w:eastAsia="pl-PL"/>
        </w:rPr>
        <w:t xml:space="preserve"> – terapeutycznego zmierzającego do wielostronnej aktywizacji osoby korzystającej ze specjalistycznych usług.</w:t>
      </w:r>
    </w:p>
    <w:p w:rsidR="00C7190C" w:rsidRPr="0055645A" w:rsidRDefault="00C7190C" w:rsidP="00C7190C">
      <w:pPr>
        <w:pStyle w:val="Standard"/>
        <w:spacing w:before="100" w:after="100" w:line="240" w:lineRule="auto"/>
        <w:ind w:left="360"/>
        <w:jc w:val="both"/>
        <w:rPr>
          <w:rFonts w:eastAsia="Times New Roman" w:cs="Times New Roman"/>
          <w:b/>
          <w:bCs/>
          <w:i/>
          <w:lang w:eastAsia="pl-PL"/>
        </w:rPr>
      </w:pP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IV Okres obowiązywania umowy :</w:t>
      </w:r>
      <w:r>
        <w:rPr>
          <w:rFonts w:eastAsia="Times New Roman" w:cs="Times New Roman"/>
          <w:lang w:eastAsia="pl-PL"/>
        </w:rPr>
        <w:t xml:space="preserve">  od stycznia 2023 do grudnia 2023 r. ( okres na jaki będzie zawarta umowa zależy od wysokości środków otrzymanych z budżetu państwa). Charakter umowy – umowa zlecenie lub zakup usługi.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>V Wymagania  zamawiającego: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 xml:space="preserve"> wymagania dotyczące wykształcenia i doświadczenia</w:t>
      </w:r>
    </w:p>
    <w:p w:rsidR="00C7190C" w:rsidRDefault="00C7190C" w:rsidP="00C7190C">
      <w:pPr>
        <w:pStyle w:val="Standard"/>
        <w:spacing w:before="100" w:after="100" w:line="240" w:lineRule="auto"/>
        <w:jc w:val="both"/>
      </w:pPr>
      <w:r>
        <w:rPr>
          <w:rFonts w:eastAsia="Times New Roman" w:cs="Times New Roman"/>
          <w:lang w:eastAsia="pl-PL"/>
        </w:rPr>
        <w:t xml:space="preserve">1. Zgodnie z § 3 ust 1 Rozporządzenia Ministra Pracy i Polityki Społecznej  z dnia 22 września 2005r. w sprawie specjalistycznych usług opiekuńczych (Dz.U. Nr 189 poz. 1598  </w:t>
      </w:r>
      <w:r>
        <w:rPr>
          <w:rFonts w:eastAsia="Times New Roman" w:cs="Times New Roman"/>
          <w:lang w:eastAsia="pl-PL"/>
        </w:rPr>
        <w:br/>
        <w:t xml:space="preserve">z 2005 r.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 xml:space="preserve">. zm.) specjalistyczne usługi  powinny być świadczone przez osoby posiadające kwalifikacje do wykonywania zawodu: pracownika socjalnego, </w:t>
      </w:r>
      <w:r w:rsidRPr="0036730D">
        <w:rPr>
          <w:rFonts w:eastAsia="Times New Roman" w:cs="Times New Roman"/>
          <w:lang w:eastAsia="pl-PL"/>
        </w:rPr>
        <w:t>psychologa,</w:t>
      </w:r>
      <w:r w:rsidRPr="00AE41B7">
        <w:rPr>
          <w:rFonts w:eastAsia="Times New Roman" w:cs="Times New Roman"/>
          <w:b/>
          <w:bCs/>
          <w:u w:val="single"/>
          <w:lang w:eastAsia="pl-PL"/>
        </w:rPr>
        <w:t xml:space="preserve"> pedagoga</w:t>
      </w:r>
      <w:r w:rsidRPr="00AE2A77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b/>
          <w:u w:val="single"/>
          <w:lang w:eastAsia="pl-PL"/>
        </w:rPr>
        <w:t xml:space="preserve"> </w:t>
      </w:r>
      <w:r w:rsidRPr="007143D4">
        <w:rPr>
          <w:rFonts w:eastAsia="Times New Roman" w:cs="Times New Roman"/>
          <w:b/>
          <w:bCs/>
          <w:u w:val="single"/>
          <w:lang w:eastAsia="pl-PL"/>
        </w:rPr>
        <w:t>logopedy</w:t>
      </w:r>
      <w:r w:rsidRPr="00DB57FE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terapeuty zajęciowego, pielęgniarki, asystenta osoby niepełnosprawnej, opiekunki środowiskowej specjalisty w zakresie rehabilitacji medycznej, </w:t>
      </w:r>
      <w:r w:rsidRPr="00AE41B7">
        <w:rPr>
          <w:rFonts w:eastAsia="Times New Roman" w:cs="Times New Roman"/>
          <w:lang w:eastAsia="pl-PL"/>
        </w:rPr>
        <w:t>fizjoterapeuty</w:t>
      </w:r>
      <w:r>
        <w:rPr>
          <w:rFonts w:eastAsia="Times New Roman" w:cs="Times New Roman"/>
          <w:lang w:eastAsia="pl-PL"/>
        </w:rPr>
        <w:t xml:space="preserve"> lub innego zawodu dającego wiedzę i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umiejętności pozwalające świadczyć określone specjalistyczne usługi.</w:t>
      </w:r>
    </w:p>
    <w:p w:rsidR="00C7190C" w:rsidRDefault="00C7190C" w:rsidP="00C7190C">
      <w:pPr>
        <w:pStyle w:val="Standard"/>
        <w:spacing w:before="100" w:after="100" w:line="240" w:lineRule="auto"/>
        <w:jc w:val="both"/>
      </w:pPr>
      <w:r>
        <w:rPr>
          <w:rFonts w:eastAsia="Times New Roman" w:cs="Times New Roman"/>
          <w:lang w:eastAsia="pl-PL"/>
        </w:rPr>
        <w:t xml:space="preserve">2.Osoby świadczące specjalistyczne usługi dla osób z zaburzeniami psychicznymi muszą posiadać </w:t>
      </w:r>
      <w:r>
        <w:rPr>
          <w:rFonts w:eastAsia="Times New Roman" w:cs="Times New Roman"/>
          <w:b/>
          <w:bCs/>
          <w:lang w:eastAsia="pl-PL"/>
        </w:rPr>
        <w:t>co najmniej półroczny staż w jednej z następujących jednostek</w:t>
      </w:r>
      <w:r>
        <w:rPr>
          <w:rFonts w:eastAsia="Times New Roman" w:cs="Times New Roman"/>
          <w:lang w:eastAsia="pl-PL"/>
        </w:rPr>
        <w:t> :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a) szpitalu psychiatrycznym;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b) jednostce organizacyjnej pomocy społecznej dla osób z zaburzeniami psychicznymi;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c) placówce terapii lub placówce oświatowej, do której uczęszczają dzieci z zaburzeniami rozwoju lub upośledzeniem umysłowym;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d) ośrodku terapeutyczno- edukacyjno- wychowawczym;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e) zakładzie rehabilitacji;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f) innej jednostce niż wymienione w pkt. a-e, świadczącej specjalistyczne usługi opiekuńcze dla osób z zaburzeniami psychicznymi.</w:t>
      </w:r>
    </w:p>
    <w:p w:rsidR="00C7190C" w:rsidRDefault="00C7190C" w:rsidP="00C7190C">
      <w:pPr>
        <w:pStyle w:val="Standard"/>
        <w:spacing w:before="100" w:after="100" w:line="240" w:lineRule="auto"/>
        <w:jc w:val="both"/>
      </w:pPr>
      <w:r>
        <w:rPr>
          <w:rFonts w:eastAsia="Times New Roman" w:cs="Times New Roman"/>
          <w:lang w:eastAsia="pl-PL"/>
        </w:rPr>
        <w:t xml:space="preserve">3.Osoby świadczące </w:t>
      </w:r>
      <w:r>
        <w:rPr>
          <w:rFonts w:eastAsia="Times New Roman" w:cs="Times New Roman"/>
          <w:b/>
          <w:bCs/>
          <w:lang w:eastAsia="pl-PL"/>
        </w:rPr>
        <w:t>usługi muszą posiadać przeszkolenie i doświadczenie w zakresie: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a) umiejętności kształtowania motywacji do akceptowanych przez otoczenie </w:t>
      </w:r>
      <w:proofErr w:type="spellStart"/>
      <w:r>
        <w:rPr>
          <w:rFonts w:eastAsia="Times New Roman" w:cs="Times New Roman"/>
          <w:lang w:eastAsia="pl-PL"/>
        </w:rPr>
        <w:t>zachowań</w:t>
      </w:r>
      <w:proofErr w:type="spellEnd"/>
      <w:r>
        <w:rPr>
          <w:rFonts w:eastAsia="Times New Roman" w:cs="Times New Roman"/>
          <w:lang w:eastAsia="pl-PL"/>
        </w:rPr>
        <w:t>;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b) kształtowania nawyków celowej aktywności;</w:t>
      </w:r>
    </w:p>
    <w:p w:rsidR="00C7190C" w:rsidRDefault="00C7190C" w:rsidP="00C7190C">
      <w:pPr>
        <w:pStyle w:val="Standard"/>
        <w:spacing w:before="100" w:after="100" w:line="240" w:lineRule="auto"/>
        <w:jc w:val="both"/>
      </w:pPr>
      <w:r>
        <w:rPr>
          <w:rFonts w:eastAsia="Times New Roman" w:cs="Times New Roman"/>
          <w:lang w:eastAsia="pl-PL"/>
        </w:rPr>
        <w:t xml:space="preserve">c) prowadzenia </w:t>
      </w:r>
      <w:bookmarkStart w:id="2" w:name="_Hlk492474322"/>
      <w:r>
        <w:rPr>
          <w:rFonts w:eastAsia="Times New Roman" w:cs="Times New Roman"/>
          <w:lang w:eastAsia="pl-PL"/>
        </w:rPr>
        <w:t xml:space="preserve">treningu </w:t>
      </w:r>
      <w:proofErr w:type="spellStart"/>
      <w:r>
        <w:rPr>
          <w:rFonts w:eastAsia="Times New Roman" w:cs="Times New Roman"/>
          <w:lang w:eastAsia="pl-PL"/>
        </w:rPr>
        <w:t>zachowań</w:t>
      </w:r>
      <w:proofErr w:type="spellEnd"/>
      <w:r>
        <w:rPr>
          <w:rFonts w:eastAsia="Times New Roman" w:cs="Times New Roman"/>
          <w:lang w:eastAsia="pl-PL"/>
        </w:rPr>
        <w:t xml:space="preserve"> społecznych.</w:t>
      </w:r>
    </w:p>
    <w:bookmarkEnd w:id="2"/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Powyższy staż nie może być zastąpiony nawet półrocznym kursem w zakresie świadczenia specjalistycznych usług opiekuńczych, ani praktyką odbywaną w czasie studiów.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W/w wykształcenie, doświadczenie i przeszkolenie musi poparte być stosownym dokumentami.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 xml:space="preserve"> Wymagane dokumenty.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Aktualne CV ( w przypadku osób fizycznych ).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Kserokopię dyplomów potwierdzających wykształcenie oraz kserokopię zaświadczeń </w:t>
      </w:r>
      <w:r>
        <w:rPr>
          <w:rFonts w:eastAsia="Times New Roman" w:cs="Times New Roman"/>
          <w:lang w:eastAsia="pl-PL"/>
        </w:rPr>
        <w:br/>
        <w:t>o ukończonych kursach i szkoleniach* 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Dokumenty potwierdzające  spełnienie wymagań kwalifikacyjnych ustalonych w ww. rozporządzeniu  dokumentujących posiadane doświadczenie zawodowe w pracy  </w:t>
      </w:r>
      <w:r>
        <w:rPr>
          <w:rFonts w:eastAsia="Times New Roman" w:cs="Times New Roman"/>
          <w:lang w:eastAsia="pl-PL"/>
        </w:rPr>
        <w:br/>
        <w:t>z osobami  o danym rodzaju schorzenia</w:t>
      </w:r>
      <w:r>
        <w:rPr>
          <w:rFonts w:eastAsia="Times New Roman" w:cs="Times New Roman"/>
          <w:b/>
          <w:lang w:eastAsia="pl-PL"/>
        </w:rPr>
        <w:t>*</w:t>
      </w:r>
      <w:r>
        <w:rPr>
          <w:rFonts w:eastAsia="Times New Roman" w:cs="Times New Roman"/>
          <w:lang w:eastAsia="pl-PL"/>
        </w:rPr>
        <w:t>.</w:t>
      </w:r>
    </w:p>
    <w:p w:rsidR="00C7190C" w:rsidRDefault="00C7190C" w:rsidP="00C7190C">
      <w:pPr>
        <w:pStyle w:val="Standard"/>
        <w:spacing w:before="100" w:after="100" w:line="240" w:lineRule="auto"/>
        <w:jc w:val="both"/>
      </w:pPr>
      <w:r>
        <w:rPr>
          <w:rFonts w:eastAsia="Times New Roman" w:cs="Times New Roman"/>
          <w:lang w:eastAsia="pl-PL"/>
        </w:rPr>
        <w:t>4. Oświadczenie o niekaralności  następującej treści:</w:t>
      </w:r>
      <w:r>
        <w:rPr>
          <w:rFonts w:eastAsia="Times New Roman" w:cs="Times New Roman"/>
          <w:i/>
          <w:iCs/>
          <w:lang w:eastAsia="pl-PL"/>
        </w:rPr>
        <w:t xml:space="preserve"> Oświadczam, że nie byłem/</w:t>
      </w:r>
      <w:proofErr w:type="spellStart"/>
      <w:r>
        <w:rPr>
          <w:rFonts w:eastAsia="Times New Roman" w:cs="Times New Roman"/>
          <w:i/>
          <w:iCs/>
          <w:lang w:eastAsia="pl-PL"/>
        </w:rPr>
        <w:t>am</w:t>
      </w:r>
      <w:proofErr w:type="spellEnd"/>
      <w:r>
        <w:rPr>
          <w:rFonts w:eastAsia="Times New Roman" w:cs="Times New Roman"/>
          <w:i/>
          <w:iCs/>
          <w:lang w:eastAsia="pl-PL"/>
        </w:rPr>
        <w:t xml:space="preserve"> karany/a za przestępstwo popełnione umyślnie i nie toczy się przeciwko mnie postępowanie karne.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5. Oświadczenie dotyczące stażu w realizacji specjalistycznych usług opiekuńczych.</w:t>
      </w:r>
    </w:p>
    <w:p w:rsidR="00C7190C" w:rsidRDefault="00C7190C" w:rsidP="00C7190C">
      <w:pPr>
        <w:pStyle w:val="Standard"/>
        <w:spacing w:before="100" w:after="100" w:line="240" w:lineRule="auto"/>
        <w:jc w:val="both"/>
      </w:pPr>
      <w:r>
        <w:rPr>
          <w:rFonts w:eastAsia="Times New Roman" w:cs="Times New Roman"/>
          <w:i/>
          <w:iCs/>
          <w:lang w:eastAsia="pl-PL"/>
        </w:rPr>
        <w:t>6. </w:t>
      </w:r>
      <w:r>
        <w:rPr>
          <w:rFonts w:eastAsia="Times New Roman" w:cs="Times New Roman"/>
          <w:lang w:eastAsia="pl-PL"/>
        </w:rPr>
        <w:t xml:space="preserve">Oświadczenie dotyczące zgody na przetwarzanie danych osobowych o treści:  </w:t>
      </w:r>
      <w:r>
        <w:rPr>
          <w:rFonts w:eastAsia="Times New Roman" w:cs="Times New Roman"/>
          <w:i/>
          <w:iCs/>
          <w:lang w:eastAsia="pl-PL"/>
        </w:rPr>
        <w:t xml:space="preserve">Oświadczam ,że wyrażam zgodę na przetwarzanie moich danych osobowych dla potrzeb niezbędnych do realizacji procesu rekrutacji zgodnie z rozporządzeniem Parlamentu Europejskiego i Rady (UE) 2016/679 w sprawie osób fizycznych w związku z przetwarzaniem danych osobowych i w </w:t>
      </w:r>
      <w:r>
        <w:rPr>
          <w:rFonts w:eastAsia="Times New Roman" w:cs="Times New Roman"/>
          <w:i/>
          <w:iCs/>
          <w:lang w:eastAsia="pl-PL"/>
        </w:rPr>
        <w:lastRenderedPageBreak/>
        <w:t>sprawie swobodnego przepływu takich danych oraz uchylenia dyrektywy 95/46/WE (RODO) oraz ustawą z dnia 10 maja 2018 r. o ochronie danych osobowych.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Formularz ofertowy (załącznik nr.1).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( * </w:t>
      </w:r>
      <w:r>
        <w:rPr>
          <w:rFonts w:eastAsia="Times New Roman" w:cs="Times New Roman"/>
          <w:bCs/>
          <w:sz w:val="22"/>
          <w:szCs w:val="22"/>
          <w:lang w:eastAsia="pl-PL"/>
        </w:rPr>
        <w:t>w przypadku gdy  Gminny Ośrodek Pomocy Społecznej w Dobrem jest w posiadaniu dokumentów osoba nie ma obowiązku ich</w:t>
      </w:r>
      <w:r>
        <w:rPr>
          <w:rFonts w:eastAsia="Times New Roman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przedkładania</w:t>
      </w:r>
      <w:r>
        <w:rPr>
          <w:rFonts w:eastAsia="Times New Roman" w:cs="Times New Roman"/>
          <w:bCs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eastAsia="Times New Roman" w:cs="Times New Roman"/>
          <w:bCs/>
          <w:shd w:val="clear" w:color="auto" w:fill="FFFFFF"/>
          <w:lang w:eastAsia="pl-PL"/>
        </w:rPr>
        <w:t>)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VI Kryteria wyboru oferty</w:t>
      </w:r>
      <w:r>
        <w:rPr>
          <w:rFonts w:eastAsia="Times New Roman" w:cs="Times New Roman"/>
          <w:bCs/>
          <w:lang w:eastAsia="pl-PL"/>
        </w:rPr>
        <w:t>: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1. Cena 50%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Sposób obliczenia ceny</w:t>
      </w:r>
    </w:p>
    <w:p w:rsidR="00C7190C" w:rsidRDefault="00C7190C" w:rsidP="00C7190C">
      <w:pPr>
        <w:pStyle w:val="Standard"/>
        <w:spacing w:after="0" w:line="240" w:lineRule="auto"/>
        <w:jc w:val="both"/>
      </w:pPr>
      <w:r>
        <w:rPr>
          <w:rFonts w:eastAsia="Times New Roman" w:cs="Times New Roman"/>
          <w:bCs/>
          <w:lang w:eastAsia="pl-PL"/>
        </w:rPr>
        <w:t>C najniższa</w:t>
      </w:r>
      <w:r>
        <w:rPr>
          <w:rFonts w:eastAsia="Times New Roman" w:cs="Times New Roman"/>
          <w:bCs/>
          <w:vertAlign w:val="subscript"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:</w:t>
      </w:r>
      <w:r>
        <w:rPr>
          <w:rFonts w:eastAsia="Times New Roman" w:cs="Times New Roman"/>
          <w:bCs/>
          <w:lang w:eastAsia="pl-PL"/>
        </w:rPr>
        <w:t xml:space="preserve">  C bieżącą   x 100  x  0,5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bookmarkStart w:id="3" w:name="_GoBack1"/>
      <w:bookmarkEnd w:id="3"/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2. Doświadczenie w realizacji SUO 30%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Sposób oceny doświadczenia w zakresie realizacji SUO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Doświadczenie będzie oceniane na podstawie oświadczenia oferenta o którym mowa pkt. V.5.5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powyżej 5 lat – 30 pkt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od 5  do 3 lat   - 20 pkt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3 i mniej – 10 pkt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3. Doświadczenie w pracy z osobami z zaburzeniami psychicznymi o których mowa w </w:t>
      </w:r>
      <w:proofErr w:type="spellStart"/>
      <w:r>
        <w:rPr>
          <w:rFonts w:eastAsia="Times New Roman" w:cs="Times New Roman"/>
          <w:bCs/>
          <w:lang w:eastAsia="pl-PL"/>
        </w:rPr>
        <w:t>pkt.V</w:t>
      </w:r>
      <w:proofErr w:type="spellEnd"/>
      <w:r>
        <w:rPr>
          <w:rFonts w:eastAsia="Times New Roman" w:cs="Times New Roman"/>
          <w:bCs/>
          <w:lang w:eastAsia="pl-PL"/>
        </w:rPr>
        <w:t xml:space="preserve"> . 2 niniejszego ogłoszenia 20 %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Sposób oceny doświadczenia w pracy z osobami zaburzeniami psychicznymi na podstawie zaświadczenia wymienionego w pkt. V.2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2 lata i więcej  - 20 pkt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1 rok 1 dzień – 10 pkt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od 6 m-</w:t>
      </w:r>
      <w:proofErr w:type="spellStart"/>
      <w:r>
        <w:rPr>
          <w:rFonts w:eastAsia="Times New Roman" w:cs="Times New Roman"/>
          <w:bCs/>
          <w:lang w:eastAsia="pl-PL"/>
        </w:rPr>
        <w:t>cy</w:t>
      </w:r>
      <w:proofErr w:type="spellEnd"/>
      <w:r>
        <w:rPr>
          <w:rFonts w:eastAsia="Times New Roman" w:cs="Times New Roman"/>
          <w:bCs/>
          <w:lang w:eastAsia="pl-PL"/>
        </w:rPr>
        <w:t xml:space="preserve"> do 1 roku – 5 pkt.</w:t>
      </w:r>
    </w:p>
    <w:p w:rsidR="00C7190C" w:rsidRDefault="00C7190C" w:rsidP="00C7190C">
      <w:pPr>
        <w:pStyle w:val="Standard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Zamawiający wybierze ofertę, która otrzyma największą ilość punktów.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VII Sposób i termin składania dokumentów</w:t>
      </w:r>
      <w:r>
        <w:rPr>
          <w:rFonts w:eastAsia="Times New Roman" w:cs="Times New Roman"/>
          <w:bCs/>
          <w:lang w:eastAsia="pl-PL"/>
        </w:rPr>
        <w:t>:</w:t>
      </w:r>
    </w:p>
    <w:p w:rsidR="00C7190C" w:rsidRPr="0036730D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Wymagane dokumenty należy składać w  Gminnym Ośrodku  Pomocy Społecznej w Dobrem, ul. Dworcowa 6, 88-210 Dobre  w godz. od 8.00 do 15.00 pokój nr 13 lub za pośrednictwem poczty z dopiskiem – „Specjalistyczne usługi opiekuńcze Nr 1/202</w:t>
      </w:r>
      <w:r w:rsidR="009658E5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 xml:space="preserve">” </w:t>
      </w:r>
      <w:r>
        <w:rPr>
          <w:rFonts w:eastAsia="Times New Roman" w:cs="Times New Roman"/>
          <w:b/>
          <w:bCs/>
          <w:lang w:eastAsia="pl-PL"/>
        </w:rPr>
        <w:t>do 12 stycznia 2023 r. do godz. 12.00.</w:t>
      </w:r>
    </w:p>
    <w:p w:rsidR="00C7190C" w:rsidRDefault="00C7190C" w:rsidP="00C7190C">
      <w:pPr>
        <w:pStyle w:val="Standard"/>
        <w:spacing w:before="100" w:after="100" w:line="240" w:lineRule="auto"/>
        <w:jc w:val="both"/>
        <w:rPr>
          <w:rFonts w:eastAsia="Times New Roman" w:cs="Times New Roman"/>
          <w:lang w:eastAsia="pl-PL"/>
        </w:rPr>
      </w:pPr>
    </w:p>
    <w:p w:rsidR="00C7190C" w:rsidRDefault="00C7190C" w:rsidP="00C7190C">
      <w:pPr>
        <w:pStyle w:val="Standard"/>
        <w:spacing w:before="100" w:after="100" w:line="240" w:lineRule="auto"/>
      </w:pPr>
      <w:bookmarkStart w:id="4" w:name="_Hlk533156934"/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K</w:t>
      </w:r>
      <w:bookmarkStart w:id="5" w:name="_Hlk533157286"/>
      <w:bookmarkStart w:id="6" w:name="_Hlk533157436"/>
      <w:r>
        <w:rPr>
          <w:rFonts w:eastAsia="Times New Roman" w:cs="Times New Roman"/>
          <w:lang w:eastAsia="pl-PL"/>
        </w:rPr>
        <w:t>ierownik  GOPS Dobre</w:t>
      </w:r>
    </w:p>
    <w:bookmarkEnd w:id="5"/>
    <w:p w:rsidR="00C7190C" w:rsidRDefault="00C7190C" w:rsidP="00C7190C">
      <w:pPr>
        <w:pStyle w:val="Standard"/>
        <w:spacing w:before="100" w:after="10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Aleksandra Bąkowska</w:t>
      </w:r>
    </w:p>
    <w:bookmarkEnd w:id="4"/>
    <w:bookmarkEnd w:id="6"/>
    <w:p w:rsidR="00C7190C" w:rsidRDefault="00C7190C" w:rsidP="00C7190C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 </w:t>
      </w:r>
    </w:p>
    <w:p w:rsidR="00C7190C" w:rsidRDefault="00C7190C" w:rsidP="00C7190C"/>
    <w:p w:rsidR="00C7190C" w:rsidRDefault="00C7190C" w:rsidP="00C7190C"/>
    <w:p w:rsidR="00C7190C" w:rsidRDefault="00C7190C" w:rsidP="00C7190C"/>
    <w:p w:rsidR="000C0947" w:rsidRDefault="000C0947" w:rsidP="00C7190C"/>
    <w:p w:rsidR="000C0947" w:rsidRDefault="000C0947" w:rsidP="00C7190C"/>
    <w:p w:rsidR="000C0947" w:rsidRDefault="000C0947" w:rsidP="00C7190C"/>
    <w:p w:rsidR="000C0947" w:rsidRDefault="000C0947" w:rsidP="00C7190C"/>
    <w:p w:rsidR="000C0947" w:rsidRDefault="000C0947" w:rsidP="00C7190C"/>
    <w:p w:rsidR="000C0947" w:rsidRDefault="000C0947" w:rsidP="000C0947">
      <w:pPr>
        <w:pStyle w:val="Standard"/>
        <w:spacing w:before="100" w:after="100" w:line="240" w:lineRule="auto"/>
      </w:pPr>
      <w:r>
        <w:rPr>
          <w:rFonts w:eastAsia="Times New Roman" w:cs="Times New Roman"/>
          <w:lang w:eastAsia="pl-PL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Cs/>
          <w:lang w:eastAsia="pl-PL"/>
        </w:rPr>
        <w:t>Załącznik nr 1</w:t>
      </w:r>
    </w:p>
    <w:p w:rsidR="000C0947" w:rsidRDefault="000C0947" w:rsidP="000C0947">
      <w:pPr>
        <w:pStyle w:val="Standard"/>
        <w:spacing w:before="100" w:after="10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FORMULARZ OFERTOWY</w:t>
      </w:r>
    </w:p>
    <w:p w:rsidR="000C0947" w:rsidRDefault="000C0947" w:rsidP="000C0947">
      <w:pPr>
        <w:pStyle w:val="Standard"/>
        <w:spacing w:before="100" w:after="10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ogłoszenia nr 1  z dnia 3 stycznia 2023 r. dotyczącego naboru  osób do wykonywana specjalistycznych usług opiekuńczych dla osób z zaburzeniami psychicznymi</w:t>
      </w:r>
    </w:p>
    <w:p w:rsidR="000C0947" w:rsidRDefault="000C0947" w:rsidP="000C0947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 Dane dotyczące Wykonawcy:</w:t>
      </w:r>
    </w:p>
    <w:p w:rsidR="000C0947" w:rsidRDefault="000C0947" w:rsidP="000C0947">
      <w:pPr>
        <w:pStyle w:val="Standard"/>
        <w:spacing w:before="100" w:after="10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Imię i nazwisko: …………………………………………………………………………………………………</w:t>
      </w:r>
    </w:p>
    <w:p w:rsidR="000C0947" w:rsidRDefault="000C0947" w:rsidP="000C0947">
      <w:pPr>
        <w:pStyle w:val="Standard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Adres zamieszkania: …………………………………………………………………………………………………</w:t>
      </w:r>
    </w:p>
    <w:p w:rsidR="000C0947" w:rsidRDefault="000C0947" w:rsidP="000C0947">
      <w:pPr>
        <w:pStyle w:val="Standard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PESEL: …………………………………………………………………………………………………</w:t>
      </w:r>
    </w:p>
    <w:p w:rsidR="000C0947" w:rsidRDefault="000C0947" w:rsidP="000C0947">
      <w:pPr>
        <w:pStyle w:val="Standard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Kwalifikacje:</w:t>
      </w:r>
    </w:p>
    <w:p w:rsidR="000C0947" w:rsidRDefault="000C0947" w:rsidP="000C0947">
      <w:pPr>
        <w:pStyle w:val="Standard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</w:t>
      </w:r>
    </w:p>
    <w:p w:rsidR="000C0947" w:rsidRDefault="000C0947" w:rsidP="000C0947">
      <w:pPr>
        <w:pStyle w:val="Standard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Doświadczenie:</w:t>
      </w:r>
    </w:p>
    <w:p w:rsidR="000C0947" w:rsidRDefault="000C0947" w:rsidP="000C0947">
      <w:pPr>
        <w:pStyle w:val="Standard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</w:t>
      </w:r>
    </w:p>
    <w:p w:rsidR="000C0947" w:rsidRDefault="000C0947" w:rsidP="000C0947">
      <w:pPr>
        <w:pStyle w:val="Standard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Posiadane kursy:</w:t>
      </w:r>
    </w:p>
    <w:p w:rsidR="000C0947" w:rsidRDefault="000C0947" w:rsidP="000C0947">
      <w:pPr>
        <w:pStyle w:val="Standard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:rsidR="000C0947" w:rsidRDefault="000C0947" w:rsidP="000C0947">
      <w:pPr>
        <w:pStyle w:val="Standard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Numer telefonu: …………………………………………………………………………………………………</w:t>
      </w:r>
    </w:p>
    <w:p w:rsidR="000C0947" w:rsidRDefault="000C0947" w:rsidP="000C0947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II Zobowiązania Wykonawcy:</w:t>
      </w:r>
    </w:p>
    <w:p w:rsidR="000C0947" w:rsidRDefault="000C0947" w:rsidP="000C0947">
      <w:pPr>
        <w:pStyle w:val="Standard"/>
        <w:spacing w:before="100" w:after="10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Nawiązując do ogłoszenia dotyczącego naboru osób do wykonywana specjalistycznych usług opiekuńczych dla osób z zaburzeniami psychicznymi oferuję wykonanie jednej godziny specjalistycznych usług opiekuńczych w dzień powszedni od poniedziałku do piątku za cenę:?……………………….. zł brutto (słownie:……………………………………………………………………)</w:t>
      </w:r>
    </w:p>
    <w:p w:rsidR="000C0947" w:rsidRDefault="000C0947" w:rsidP="000C0947">
      <w:pPr>
        <w:pStyle w:val="Standard"/>
        <w:numPr>
          <w:ilvl w:val="0"/>
          <w:numId w:val="2"/>
        </w:numPr>
        <w:spacing w:before="100" w:after="100" w:line="240" w:lineRule="auto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 oferowana cena zawiera wszystkie koszty związane z realizacją przedmiotu zamówienia,</w:t>
      </w:r>
    </w:p>
    <w:p w:rsidR="000C0947" w:rsidRDefault="000C0947" w:rsidP="000C0947">
      <w:pPr>
        <w:pStyle w:val="Standard"/>
        <w:numPr>
          <w:ilvl w:val="0"/>
          <w:numId w:val="2"/>
        </w:numPr>
        <w:spacing w:before="100" w:after="100" w:line="240" w:lineRule="auto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 cena ofertowa nie zostanie zmieniona na niekorzyść Zamawiającego przez cały okres realizacji zamówienia,</w:t>
      </w:r>
    </w:p>
    <w:p w:rsidR="000C0947" w:rsidRDefault="000C0947" w:rsidP="000C0947">
      <w:pPr>
        <w:pStyle w:val="Standard"/>
        <w:numPr>
          <w:ilvl w:val="0"/>
          <w:numId w:val="2"/>
        </w:numPr>
        <w:spacing w:before="100" w:after="100" w:line="240" w:lineRule="auto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 posiadam wiedzę i doświadczenie niezbędne do wykonywania specjalistycznych usług opiekuńczych dla osób z zaburzeniami psychicznymi.</w:t>
      </w:r>
    </w:p>
    <w:p w:rsidR="000C0947" w:rsidRDefault="000C0947" w:rsidP="000C0947">
      <w:pPr>
        <w:pStyle w:val="Standard"/>
        <w:spacing w:before="100" w:after="10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</w:p>
    <w:p w:rsidR="000C0947" w:rsidRDefault="000C0947" w:rsidP="000C0947">
      <w:pPr>
        <w:pStyle w:val="Standard"/>
        <w:spacing w:before="100" w:after="10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……………………………………………….</w:t>
      </w:r>
    </w:p>
    <w:p w:rsidR="000C0947" w:rsidRDefault="000C0947" w:rsidP="000C0947">
      <w:r>
        <w:rPr>
          <w:rFonts w:eastAsia="Times New Roman" w:cs="Times New Roman"/>
          <w:lang w:eastAsia="pl-PL"/>
        </w:rPr>
        <w:t xml:space="preserve"> 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(data i podpis)</w:t>
      </w:r>
    </w:p>
    <w:p w:rsidR="000C0947" w:rsidRDefault="000C0947" w:rsidP="000C0947"/>
    <w:p w:rsidR="000C0947" w:rsidRDefault="000C0947" w:rsidP="00C7190C"/>
    <w:p w:rsidR="00C7190C" w:rsidRDefault="00C7190C" w:rsidP="00C7190C"/>
    <w:p w:rsidR="00C7190C" w:rsidRDefault="00C7190C" w:rsidP="00C7190C"/>
    <w:p w:rsidR="00C7190C" w:rsidRDefault="00C7190C" w:rsidP="00C7190C"/>
    <w:p w:rsidR="00C7190C" w:rsidRDefault="00C7190C" w:rsidP="00C7190C"/>
    <w:p w:rsidR="00021D3A" w:rsidRDefault="00021D3A"/>
    <w:sectPr w:rsidR="0002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DF3"/>
    <w:multiLevelType w:val="multilevel"/>
    <w:tmpl w:val="6024D5A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584871911">
    <w:abstractNumId w:val="0"/>
  </w:num>
  <w:num w:numId="2" w16cid:durableId="8479110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0C"/>
    <w:rsid w:val="00021D3A"/>
    <w:rsid w:val="000C0947"/>
    <w:rsid w:val="009658E5"/>
    <w:rsid w:val="009D4F6F"/>
    <w:rsid w:val="00A245A1"/>
    <w:rsid w:val="00C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77F0"/>
  <w15:chartTrackingRefBased/>
  <w15:docId w15:val="{7224E1CA-E4CD-4CF6-8A95-311C41F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90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190C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">
    <w:name w:val="WWNum2"/>
    <w:rsid w:val="000C094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egrzegorzewska</dc:creator>
  <cp:keywords/>
  <dc:description/>
  <cp:lastModifiedBy>egrzegorzewska</cp:lastModifiedBy>
  <cp:revision>7</cp:revision>
  <cp:lastPrinted>2023-01-03T11:51:00Z</cp:lastPrinted>
  <dcterms:created xsi:type="dcterms:W3CDTF">2023-01-02T10:01:00Z</dcterms:created>
  <dcterms:modified xsi:type="dcterms:W3CDTF">2023-01-09T14:20:00Z</dcterms:modified>
</cp:coreProperties>
</file>